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5CF9" w14:textId="77777777" w:rsidR="00C942E9" w:rsidRDefault="00C942E9">
      <w:pPr>
        <w:pStyle w:val="BodyText"/>
        <w:ind w:left="0"/>
        <w:rPr>
          <w:b/>
          <w:sz w:val="22"/>
        </w:rPr>
      </w:pPr>
    </w:p>
    <w:p w14:paraId="05ECC534" w14:textId="77777777" w:rsidR="00C942E9" w:rsidRDefault="00C942E9">
      <w:pPr>
        <w:pStyle w:val="BodyText"/>
        <w:ind w:left="0"/>
        <w:rPr>
          <w:sz w:val="20"/>
        </w:rPr>
      </w:pPr>
    </w:p>
    <w:p w14:paraId="67562265" w14:textId="6F938782" w:rsidR="00C942E9" w:rsidRDefault="00FB216C" w:rsidP="00FB216C">
      <w:pPr>
        <w:pStyle w:val="Heading1"/>
      </w:pPr>
      <w:r>
        <w:t xml:space="preserve">Job Posting – </w:t>
      </w:r>
      <w:r w:rsidR="0062767A">
        <w:t>Auditor Position</w:t>
      </w:r>
    </w:p>
    <w:p w14:paraId="6E7279F8" w14:textId="77777777" w:rsidR="00FB216C" w:rsidRDefault="00FB216C">
      <w:pPr>
        <w:pStyle w:val="BodyText"/>
        <w:spacing w:before="4"/>
        <w:ind w:left="0"/>
        <w:rPr>
          <w:sz w:val="29"/>
        </w:rPr>
      </w:pPr>
    </w:p>
    <w:p w14:paraId="09873141" w14:textId="77777777" w:rsidR="0062767A" w:rsidRDefault="0062767A" w:rsidP="0062767A">
      <w:pPr>
        <w:pStyle w:val="NormalWeb"/>
      </w:pPr>
      <w:r>
        <w:t>We are a downtown CPA firm currently seeking qualified individuals for positions on our audit staff. We are currently interviewing for In-Charge and Senior Auditor positions.</w:t>
      </w:r>
    </w:p>
    <w:p w14:paraId="22794522" w14:textId="77777777" w:rsidR="0062767A" w:rsidRDefault="0062767A" w:rsidP="0062767A">
      <w:pPr>
        <w:pStyle w:val="NormalWeb"/>
      </w:pPr>
      <w:r>
        <w:rPr>
          <w:rStyle w:val="Strong"/>
        </w:rPr>
        <w:t>Qualified candidates for the Staff Auditor position must meet the following requirements:</w:t>
      </w:r>
    </w:p>
    <w:p w14:paraId="215DFDDF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Bachelor’s degree in Accounting or Finance from an accredited college or university</w:t>
      </w:r>
    </w:p>
    <w:p w14:paraId="2DE129A8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Knowledge of basic accounting and auditing</w:t>
      </w:r>
    </w:p>
    <w:p w14:paraId="3207DD1C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Computer experience with windows-based programs. Experience with workpapers documentation management, and audit selection software a plus</w:t>
      </w:r>
    </w:p>
    <w:p w14:paraId="72BA5528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Must have recent audit experience</w:t>
      </w:r>
    </w:p>
    <w:p w14:paraId="7161E580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Ability to function as part of a team yet work independently, handle multiple tasks concurrently with ease and professionalism, and have an attention to detail</w:t>
      </w:r>
    </w:p>
    <w:p w14:paraId="53AE5702" w14:textId="77777777" w:rsidR="0062767A" w:rsidRDefault="0062767A" w:rsidP="0062767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Other key skills include: strong written and verbal communication skills and customer service</w:t>
      </w:r>
    </w:p>
    <w:p w14:paraId="624CDD23" w14:textId="77777777" w:rsidR="0062767A" w:rsidRDefault="0062767A" w:rsidP="0062767A">
      <w:pPr>
        <w:pStyle w:val="NormalWeb"/>
      </w:pPr>
      <w:r>
        <w:t>In addition to the above requirements, qualified In-Charge and Senior Auditor candidates must meet the following additional requirements:</w:t>
      </w:r>
    </w:p>
    <w:p w14:paraId="39CC79C2" w14:textId="77777777" w:rsidR="0062767A" w:rsidRDefault="0062767A" w:rsidP="0062767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Must be a Certified Public Accountant, or are a CPA candidate including passing parts of the CPA exam.</w:t>
      </w:r>
    </w:p>
    <w:p w14:paraId="7467CC7C" w14:textId="77777777" w:rsidR="0062767A" w:rsidRDefault="0062767A" w:rsidP="0062767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Must have 2 to 5 years of recent auditing experience, preferably in the non-profit sector and EBP’s auditing.</w:t>
      </w:r>
    </w:p>
    <w:p w14:paraId="4D1C960D" w14:textId="77777777" w:rsidR="0062767A" w:rsidRDefault="0062767A" w:rsidP="0062767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Knowledge of advanced accounting and auditing principles and a working knowledge of GAAP/GAAS/GAGAS</w:t>
      </w:r>
    </w:p>
    <w:p w14:paraId="5CB544DE" w14:textId="77777777" w:rsidR="0062767A" w:rsidRDefault="0062767A" w:rsidP="0062767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Ability to function as part of a team yet work independently, handle multiple tasks concurrently with ease and professionalism, and have an attention to detail</w:t>
      </w:r>
    </w:p>
    <w:p w14:paraId="311FD1D0" w14:textId="77777777" w:rsidR="0062767A" w:rsidRDefault="0062767A" w:rsidP="0062767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Demonstrated In-Charge experience</w:t>
      </w:r>
    </w:p>
    <w:p w14:paraId="2CC0F83F" w14:textId="77777777" w:rsidR="0062767A" w:rsidRDefault="0062767A" w:rsidP="0062767A">
      <w:pPr>
        <w:pStyle w:val="NormalWeb"/>
      </w:pPr>
      <w:r>
        <w:t>We are a progressive firm offering competitive salary and benefits, including company parking. Interested candidates should submit a cover letter with resume.</w:t>
      </w:r>
      <w:r>
        <w:br/>
      </w:r>
      <w:r>
        <w:rPr>
          <w:b/>
          <w:bCs/>
          <w:i/>
          <w:iCs/>
        </w:rPr>
        <w:br/>
        <w:t>Email us at: info@parms.com</w:t>
      </w:r>
    </w:p>
    <w:p w14:paraId="343F8C5C" w14:textId="77777777" w:rsidR="00FB216C" w:rsidRPr="00FB216C" w:rsidRDefault="00FB216C" w:rsidP="00FB216C">
      <w:pPr>
        <w:pStyle w:val="BodyText"/>
        <w:spacing w:before="90" w:line="261" w:lineRule="auto"/>
        <w:ind w:left="264" w:right="605"/>
      </w:pPr>
    </w:p>
    <w:p w14:paraId="305EEF89" w14:textId="799CDD5B" w:rsidR="00FB216C" w:rsidRPr="0062767A" w:rsidRDefault="00FB216C" w:rsidP="0062767A">
      <w:pPr>
        <w:pStyle w:val="BodyText"/>
        <w:spacing w:before="90" w:line="261" w:lineRule="auto"/>
        <w:ind w:left="0" w:right="605"/>
        <w:rPr>
          <w:b/>
          <w:bCs/>
        </w:rPr>
      </w:pPr>
      <w:r w:rsidRPr="0062767A">
        <w:rPr>
          <w:b/>
          <w:bCs/>
        </w:rPr>
        <w:t>No recruiters or third-party agencies.</w:t>
      </w:r>
    </w:p>
    <w:sectPr w:rsidR="00FB216C" w:rsidRPr="0062767A" w:rsidSect="0062767A">
      <w:pgSz w:w="12240" w:h="15840"/>
      <w:pgMar w:top="760" w:right="1720" w:bottom="280" w:left="10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2BC7"/>
    <w:multiLevelType w:val="hybridMultilevel"/>
    <w:tmpl w:val="ED1E4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17B27"/>
    <w:multiLevelType w:val="multilevel"/>
    <w:tmpl w:val="8FD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D63F8"/>
    <w:multiLevelType w:val="hybridMultilevel"/>
    <w:tmpl w:val="E782F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0650A"/>
    <w:multiLevelType w:val="multilevel"/>
    <w:tmpl w:val="FB6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E9"/>
    <w:rsid w:val="0005605C"/>
    <w:rsid w:val="003035C6"/>
    <w:rsid w:val="003060AA"/>
    <w:rsid w:val="0062767A"/>
    <w:rsid w:val="00C942E9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1438"/>
  <w15:docId w15:val="{5DD47D97-E274-4F2C-8A96-F049A87E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2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6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76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6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1485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Accountant Ad</vt:lpstr>
    </vt:vector>
  </TitlesOfParts>
  <Manager/>
  <Company>Hosting Services</Company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Position Ad</dc:title>
  <dc:subject/>
  <dc:creator>LMSpencer</dc:creator>
  <cp:keywords/>
  <dc:description/>
  <cp:lastModifiedBy>@MrROSpencerJr</cp:lastModifiedBy>
  <cp:revision>3</cp:revision>
  <dcterms:created xsi:type="dcterms:W3CDTF">2020-04-14T20:59:00Z</dcterms:created>
  <dcterms:modified xsi:type="dcterms:W3CDTF">2020-04-14T21:00:00Z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2018-02-05T10:00:00Z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2020-04-08T10:00:00Z</vt:filetime>
  </property>
</Properties>
</file>